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3F2D" w14:textId="773EE023" w:rsidR="00FC36CF" w:rsidRPr="0090453D" w:rsidRDefault="007A673B">
      <w:pPr>
        <w:rPr>
          <w:b/>
          <w:bCs/>
          <w:sz w:val="28"/>
          <w:szCs w:val="28"/>
          <w:u w:val="single"/>
        </w:rPr>
      </w:pPr>
      <w:r w:rsidRPr="0090453D">
        <w:rPr>
          <w:b/>
          <w:bCs/>
          <w:sz w:val="28"/>
          <w:szCs w:val="28"/>
          <w:u w:val="single"/>
        </w:rPr>
        <w:t>English Literature summer task</w:t>
      </w:r>
    </w:p>
    <w:p w14:paraId="7D5A1D35" w14:textId="1D4263CC" w:rsidR="007A673B" w:rsidRDefault="007A673B">
      <w:r>
        <w:t>The summer task is an entry requirement. This work should be brought to your first literature lesson in September and handed to your teacher.</w:t>
      </w:r>
      <w:r w:rsidR="0021455E">
        <w:t xml:space="preserve"> </w:t>
      </w:r>
      <w:r>
        <w:t xml:space="preserve">Any issues, please contact: </w:t>
      </w:r>
      <w:hyperlink r:id="rId7" w:history="1">
        <w:r w:rsidR="0021455E" w:rsidRPr="004D7642">
          <w:rPr>
            <w:rStyle w:val="Hyperlink"/>
          </w:rPr>
          <w:t>ma.smith@hautlieu.sch.je</w:t>
        </w:r>
      </w:hyperlink>
    </w:p>
    <w:p w14:paraId="4ECA3EF9" w14:textId="1868317A" w:rsidR="0021455E" w:rsidRDefault="0021455E">
      <w:r>
        <w:t>Please remember that this is a summer holiday, and that staff may not be fast to respond if they are away. It is best not to leave this until the night before you begin in September.</w:t>
      </w:r>
    </w:p>
    <w:p w14:paraId="01D1CA84" w14:textId="5298E65C" w:rsidR="007A673B" w:rsidRPr="0021455E" w:rsidRDefault="007A673B">
      <w:r w:rsidRPr="0090453D">
        <w:rPr>
          <w:b/>
          <w:bCs/>
          <w:sz w:val="28"/>
          <w:szCs w:val="28"/>
          <w:u w:val="single"/>
        </w:rPr>
        <w:t>Task 1</w:t>
      </w:r>
    </w:p>
    <w:p w14:paraId="7F307E27" w14:textId="77777777" w:rsidR="00293A44" w:rsidRDefault="007A673B">
      <w:r>
        <w:t xml:space="preserve">Please buy your own copy of </w:t>
      </w:r>
      <w:r w:rsidRPr="0090453D">
        <w:rPr>
          <w:i/>
          <w:iCs/>
          <w:u w:val="single"/>
        </w:rPr>
        <w:t>Twelfth Night</w:t>
      </w:r>
      <w:r>
        <w:t>.</w:t>
      </w:r>
      <w:r w:rsidR="0090453D">
        <w:t xml:space="preserve"> </w:t>
      </w:r>
      <w:r w:rsidR="00293A44">
        <w:t xml:space="preserve">You can buy a copy from the school £7.95 or purchase your own. </w:t>
      </w:r>
    </w:p>
    <w:p w14:paraId="6AFC7EBC" w14:textId="77777777" w:rsidR="00293A44" w:rsidRDefault="00293A44">
      <w:r>
        <w:t xml:space="preserve">You can borrow a copy, </w:t>
      </w:r>
      <w:proofErr w:type="gramStart"/>
      <w:r>
        <w:t>as long as</w:t>
      </w:r>
      <w:proofErr w:type="gramEnd"/>
      <w:r>
        <w:t xml:space="preserve"> it’s returned at the end of the course and no notes are written in it. </w:t>
      </w:r>
    </w:p>
    <w:p w14:paraId="69CDAE52" w14:textId="2646366C" w:rsidR="007A673B" w:rsidRDefault="0090453D">
      <w:r>
        <w:t>You will</w:t>
      </w:r>
      <w:r w:rsidR="00293A44">
        <w:t xml:space="preserve"> find it useful to annotate directly onto the text.</w:t>
      </w:r>
      <w:r>
        <w:t xml:space="preserve"> </w:t>
      </w:r>
    </w:p>
    <w:p w14:paraId="7CE3663A" w14:textId="15C05C86" w:rsidR="007A673B" w:rsidRDefault="007A673B">
      <w:r>
        <w:t>Please use the pdf: great summary of aspects of comedy, make a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673B" w14:paraId="3834D68D" w14:textId="77777777" w:rsidTr="007A673B">
        <w:tc>
          <w:tcPr>
            <w:tcW w:w="3005" w:type="dxa"/>
          </w:tcPr>
          <w:p w14:paraId="6021C84B" w14:textId="18DD6687" w:rsidR="007A673B" w:rsidRDefault="007A673B">
            <w:r>
              <w:t>Aspect of comedy</w:t>
            </w:r>
          </w:p>
        </w:tc>
        <w:tc>
          <w:tcPr>
            <w:tcW w:w="3005" w:type="dxa"/>
          </w:tcPr>
          <w:p w14:paraId="0B0DD98A" w14:textId="50A87CDD" w:rsidR="007A673B" w:rsidRDefault="007A673B">
            <w:r>
              <w:t>Definition</w:t>
            </w:r>
          </w:p>
        </w:tc>
        <w:tc>
          <w:tcPr>
            <w:tcW w:w="3006" w:type="dxa"/>
          </w:tcPr>
          <w:p w14:paraId="6DE5589E" w14:textId="77777777" w:rsidR="007A673B" w:rsidRDefault="007A673B">
            <w:r>
              <w:t xml:space="preserve">Twelfth Night quotation, Act, </w:t>
            </w:r>
            <w:proofErr w:type="spellStart"/>
            <w:r>
              <w:t>sc</w:t>
            </w:r>
            <w:proofErr w:type="spellEnd"/>
            <w:r>
              <w:t>, line.</w:t>
            </w:r>
          </w:p>
          <w:p w14:paraId="2D5F3303" w14:textId="60A89CF5" w:rsidR="00293A44" w:rsidRDefault="00293A44">
            <w:r>
              <w:t>Dramatic method evidenced.</w:t>
            </w:r>
          </w:p>
        </w:tc>
      </w:tr>
      <w:tr w:rsidR="007A673B" w14:paraId="717787EA" w14:textId="77777777" w:rsidTr="007A673B">
        <w:tc>
          <w:tcPr>
            <w:tcW w:w="3005" w:type="dxa"/>
          </w:tcPr>
          <w:p w14:paraId="5E17BE9B" w14:textId="53567A3B" w:rsidR="007A673B" w:rsidRDefault="007A673B">
            <w:r>
              <w:t>Bawdiness</w:t>
            </w:r>
          </w:p>
        </w:tc>
        <w:tc>
          <w:tcPr>
            <w:tcW w:w="3005" w:type="dxa"/>
          </w:tcPr>
          <w:p w14:paraId="4FF822EA" w14:textId="77777777" w:rsidR="007A673B" w:rsidRDefault="007A673B"/>
        </w:tc>
        <w:tc>
          <w:tcPr>
            <w:tcW w:w="3006" w:type="dxa"/>
          </w:tcPr>
          <w:p w14:paraId="7D604658" w14:textId="77777777" w:rsidR="007A673B" w:rsidRDefault="007A673B"/>
        </w:tc>
      </w:tr>
      <w:tr w:rsidR="007A673B" w14:paraId="23655254" w14:textId="77777777" w:rsidTr="007A673B">
        <w:tc>
          <w:tcPr>
            <w:tcW w:w="3005" w:type="dxa"/>
          </w:tcPr>
          <w:p w14:paraId="11A61638" w14:textId="77777777" w:rsidR="007A673B" w:rsidRDefault="007A673B"/>
        </w:tc>
        <w:tc>
          <w:tcPr>
            <w:tcW w:w="3005" w:type="dxa"/>
          </w:tcPr>
          <w:p w14:paraId="2BAF1FB6" w14:textId="77777777" w:rsidR="007A673B" w:rsidRDefault="007A673B"/>
        </w:tc>
        <w:tc>
          <w:tcPr>
            <w:tcW w:w="3006" w:type="dxa"/>
          </w:tcPr>
          <w:p w14:paraId="786059E3" w14:textId="77777777" w:rsidR="007A673B" w:rsidRDefault="007A673B"/>
        </w:tc>
      </w:tr>
    </w:tbl>
    <w:p w14:paraId="0FAA42B2" w14:textId="104A5D0F" w:rsidR="007A673B" w:rsidRDefault="007A673B">
      <w:r>
        <w:t>Please define each aspect, you will need to look up the definition and write it in the column.</w:t>
      </w:r>
    </w:p>
    <w:p w14:paraId="0FE0D421" w14:textId="4E6009D3" w:rsidR="007A673B" w:rsidRDefault="007A673B">
      <w:r>
        <w:t xml:space="preserve">Then please read </w:t>
      </w:r>
      <w:r w:rsidRPr="0090453D">
        <w:rPr>
          <w:i/>
          <w:iCs/>
          <w:u w:val="single"/>
        </w:rPr>
        <w:t>Twelfth Night</w:t>
      </w:r>
      <w:r>
        <w:t xml:space="preserve"> and add a quotation for each Aspect, by filling in the final column.</w:t>
      </w:r>
      <w:r w:rsidR="00293A44">
        <w:t xml:space="preserve"> Use the authorial methods – sub section dramatic method, to label the feature from your quote.</w:t>
      </w:r>
    </w:p>
    <w:p w14:paraId="7435A3B9" w14:textId="76C85BA3" w:rsidR="0090453D" w:rsidRPr="0090453D" w:rsidRDefault="0090453D">
      <w:pPr>
        <w:rPr>
          <w:b/>
          <w:bCs/>
          <w:sz w:val="28"/>
          <w:szCs w:val="28"/>
          <w:u w:val="single"/>
        </w:rPr>
      </w:pPr>
      <w:r w:rsidRPr="0090453D">
        <w:rPr>
          <w:b/>
          <w:bCs/>
          <w:sz w:val="28"/>
          <w:szCs w:val="28"/>
          <w:u w:val="single"/>
        </w:rPr>
        <w:t>Task 2</w:t>
      </w:r>
    </w:p>
    <w:p w14:paraId="7F707778" w14:textId="3F436C02" w:rsidR="0090453D" w:rsidRDefault="0090453D">
      <w:r>
        <w:t xml:space="preserve">Please purchase and read: </w:t>
      </w:r>
      <w:r w:rsidRPr="0090453D">
        <w:rPr>
          <w:i/>
          <w:iCs/>
          <w:u w:val="single"/>
        </w:rPr>
        <w:t>The Importance of Being Earnest</w:t>
      </w:r>
      <w:r>
        <w:t xml:space="preserve"> – Oscar Wilde.</w:t>
      </w:r>
      <w:r w:rsidR="00293A44">
        <w:t xml:space="preserve"> Please remember that you can purchase from school £7.99 or buy your own.</w:t>
      </w:r>
    </w:p>
    <w:p w14:paraId="67421CFA" w14:textId="77777777" w:rsidR="00293A44" w:rsidRDefault="00293A44" w:rsidP="00293A44">
      <w:r>
        <w:t xml:space="preserve">You can borrow a copy, </w:t>
      </w:r>
      <w:proofErr w:type="gramStart"/>
      <w:r>
        <w:t>as long as</w:t>
      </w:r>
      <w:proofErr w:type="gramEnd"/>
      <w:r>
        <w:t xml:space="preserve"> it’s returned at the end of the course and no notes are written in it. </w:t>
      </w:r>
    </w:p>
    <w:p w14:paraId="6E5E9ADA" w14:textId="49B8C2C0" w:rsidR="00293A44" w:rsidRDefault="00293A44" w:rsidP="00293A44">
      <w:r>
        <w:t xml:space="preserve">You will find it useful to annotate directly onto the text. </w:t>
      </w:r>
    </w:p>
    <w:p w14:paraId="2FB055D0" w14:textId="09DB9F55" w:rsidR="00DF5DAD" w:rsidRPr="0090453D" w:rsidRDefault="00DF5DAD" w:rsidP="00DF5DAD">
      <w:pPr>
        <w:rPr>
          <w:b/>
          <w:bCs/>
          <w:sz w:val="28"/>
          <w:szCs w:val="28"/>
          <w:u w:val="single"/>
        </w:rPr>
      </w:pPr>
      <w:r w:rsidRPr="0090453D">
        <w:rPr>
          <w:b/>
          <w:bCs/>
          <w:sz w:val="28"/>
          <w:szCs w:val="28"/>
          <w:u w:val="single"/>
        </w:rPr>
        <w:t xml:space="preserve">Task </w:t>
      </w:r>
      <w:r>
        <w:rPr>
          <w:b/>
          <w:bCs/>
          <w:sz w:val="28"/>
          <w:szCs w:val="28"/>
          <w:u w:val="single"/>
        </w:rPr>
        <w:t>3</w:t>
      </w:r>
    </w:p>
    <w:p w14:paraId="3709B58D" w14:textId="5D738D5E" w:rsidR="00293A44" w:rsidRDefault="00293A44" w:rsidP="00293A44">
      <w:r>
        <w:t xml:space="preserve">Please buy your own copy of </w:t>
      </w:r>
      <w:r>
        <w:rPr>
          <w:i/>
          <w:iCs/>
          <w:u w:val="single"/>
        </w:rPr>
        <w:t>Small Island</w:t>
      </w:r>
      <w:r>
        <w:t>. You can buy a copy from the school £</w:t>
      </w:r>
      <w:r>
        <w:t>8</w:t>
      </w:r>
      <w:r>
        <w:t>.9</w:t>
      </w:r>
      <w:r>
        <w:t xml:space="preserve">9 </w:t>
      </w:r>
      <w:r>
        <w:t xml:space="preserve">or purchase your own. </w:t>
      </w:r>
    </w:p>
    <w:p w14:paraId="35033773" w14:textId="6BECC019" w:rsidR="00DF5DAD" w:rsidRDefault="00DF5DAD" w:rsidP="00293A44">
      <w:r>
        <w:t>Please read the text.</w:t>
      </w:r>
    </w:p>
    <w:p w14:paraId="0A86B6BF" w14:textId="77777777" w:rsidR="00293A44" w:rsidRDefault="00293A44" w:rsidP="00293A44">
      <w:r>
        <w:t xml:space="preserve">You can borrow a copy, </w:t>
      </w:r>
      <w:proofErr w:type="gramStart"/>
      <w:r>
        <w:t>as long as</w:t>
      </w:r>
      <w:proofErr w:type="gramEnd"/>
      <w:r>
        <w:t xml:space="preserve"> it’s returned at the end of the course and no notes are written in it. </w:t>
      </w:r>
    </w:p>
    <w:p w14:paraId="7062DF03" w14:textId="77777777" w:rsidR="0021455E" w:rsidRDefault="00293A44" w:rsidP="0021455E">
      <w:r>
        <w:t xml:space="preserve">You will find it useful to annotate directly onto the text. </w:t>
      </w:r>
      <w:r w:rsidR="0021455E">
        <w:t xml:space="preserve">Have a wonderful summer and enjoy your 3 paper 1 literature texts </w:t>
      </w:r>
      <w:r w:rsidR="002145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1D6CAA" w14:textId="1C126FED" w:rsidR="00293A44" w:rsidRDefault="00293A44" w:rsidP="00293A44"/>
    <w:p w14:paraId="49CDB949" w14:textId="0A5C9810" w:rsidR="0090453D" w:rsidRDefault="0090453D"/>
    <w:sectPr w:rsidR="00904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61"/>
    <w:rsid w:val="0021455E"/>
    <w:rsid w:val="00293A44"/>
    <w:rsid w:val="003B486D"/>
    <w:rsid w:val="007A673B"/>
    <w:rsid w:val="0090453D"/>
    <w:rsid w:val="00A5044A"/>
    <w:rsid w:val="00DE0B61"/>
    <w:rsid w:val="00DF5DAD"/>
    <w:rsid w:val="00FC36CF"/>
    <w:rsid w:val="224D520A"/>
    <w:rsid w:val="6E0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7D58"/>
  <w15:chartTrackingRefBased/>
  <w15:docId w15:val="{0E6A6C18-7B7B-4A5E-92EF-538B4BFE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3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6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7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.smith@hautlieu.sch.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59ad84f606f587694c9400bb60c895d2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503dc3b5fd81f3607786120683bbb23b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28383-4BB5-4AE6-B827-D2D6B8492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7F1BC-41D2-47CD-84CE-FBF6149C4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7F093-33C4-43D0-B185-73CF8487D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7</cp:revision>
  <dcterms:created xsi:type="dcterms:W3CDTF">2020-07-08T11:29:00Z</dcterms:created>
  <dcterms:modified xsi:type="dcterms:W3CDTF">2022-05-24T12:53:00Z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</Properties>
</file>